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E7" w:rsidRPr="001B5299" w:rsidRDefault="004E71D5" w:rsidP="000C1666">
      <w:pPr>
        <w:jc w:val="center"/>
        <w:rPr>
          <w:sz w:val="16"/>
          <w:szCs w:val="16"/>
        </w:rPr>
      </w:pPr>
      <w:r w:rsidRPr="001B529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align>top</wp:align>
            </wp:positionV>
            <wp:extent cx="2072005" cy="304800"/>
            <wp:effectExtent l="19050" t="0" r="4445" b="0"/>
            <wp:wrapSquare wrapText="bothSides"/>
            <wp:docPr id="1" name="그림 1" descr="회사마크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그림 85" descr="회사마크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299">
        <w:rPr>
          <w:sz w:val="16"/>
          <w:szCs w:val="16"/>
        </w:rPr>
        <w:br w:type="textWrapping" w:clear="all"/>
      </w:r>
    </w:p>
    <w:p w:rsidR="004E71D5" w:rsidRPr="001B5299" w:rsidRDefault="00855038" w:rsidP="001B5299">
      <w:pPr>
        <w:ind w:firstLineChars="200" w:firstLine="320"/>
        <w:rPr>
          <w:rFonts w:asciiTheme="minorEastAsia" w:hAnsiTheme="minorEastAsia"/>
          <w:i w:val="0"/>
          <w:sz w:val="16"/>
          <w:szCs w:val="16"/>
        </w:rPr>
      </w:pPr>
      <w:r>
        <w:rPr>
          <w:rFonts w:hint="eastAsia"/>
          <w:i w:val="0"/>
          <w:sz w:val="16"/>
          <w:szCs w:val="16"/>
        </w:rPr>
        <w:t>한국</w:t>
      </w:r>
      <w:r w:rsidR="00451603">
        <w:rPr>
          <w:rFonts w:hint="eastAsia"/>
          <w:i w:val="0"/>
          <w:sz w:val="16"/>
          <w:szCs w:val="16"/>
        </w:rPr>
        <w:t xml:space="preserve"> </w:t>
      </w:r>
      <w:r>
        <w:rPr>
          <w:rFonts w:hint="eastAsia"/>
          <w:i w:val="0"/>
          <w:sz w:val="16"/>
          <w:szCs w:val="16"/>
        </w:rPr>
        <w:t xml:space="preserve">본사 : </w:t>
      </w:r>
      <w:r w:rsidR="004E71D5" w:rsidRPr="001B5299">
        <w:rPr>
          <w:rFonts w:hint="eastAsia"/>
          <w:i w:val="0"/>
          <w:sz w:val="16"/>
          <w:szCs w:val="16"/>
        </w:rPr>
        <w:t>서울</w:t>
      </w:r>
      <w:r w:rsidR="00554F98" w:rsidRPr="001B5299">
        <w:rPr>
          <w:rFonts w:hint="eastAsia"/>
          <w:i w:val="0"/>
          <w:sz w:val="16"/>
          <w:szCs w:val="16"/>
        </w:rPr>
        <w:t>특별시</w:t>
      </w:r>
      <w:r w:rsidR="004E71D5" w:rsidRPr="001B5299">
        <w:rPr>
          <w:rFonts w:hint="eastAsia"/>
          <w:i w:val="0"/>
          <w:sz w:val="16"/>
          <w:szCs w:val="16"/>
        </w:rPr>
        <w:t xml:space="preserve"> 영등포구 여의도동 14-2</w:t>
      </w:r>
      <w:r w:rsidR="002D39BC" w:rsidRPr="001B5299">
        <w:rPr>
          <w:rFonts w:hint="eastAsia"/>
          <w:i w:val="0"/>
          <w:sz w:val="16"/>
          <w:szCs w:val="16"/>
        </w:rPr>
        <w:t xml:space="preserve"> </w:t>
      </w:r>
      <w:r w:rsidR="004E71D5" w:rsidRPr="001B5299">
        <w:rPr>
          <w:rFonts w:hint="eastAsia"/>
          <w:i w:val="0"/>
          <w:sz w:val="16"/>
          <w:szCs w:val="16"/>
        </w:rPr>
        <w:t xml:space="preserve"> 동아빌딩 417</w:t>
      </w:r>
      <w:r w:rsidR="00A4381F" w:rsidRPr="001B5299">
        <w:rPr>
          <w:rFonts w:hint="eastAsia"/>
          <w:i w:val="0"/>
          <w:sz w:val="16"/>
          <w:szCs w:val="16"/>
        </w:rPr>
        <w:t>호</w:t>
      </w:r>
      <w:r w:rsidR="004A7FC2" w:rsidRPr="001B5299">
        <w:rPr>
          <w:rFonts w:hint="eastAsia"/>
          <w:i w:val="0"/>
          <w:sz w:val="16"/>
          <w:szCs w:val="16"/>
        </w:rPr>
        <w:t xml:space="preserve"> </w:t>
      </w:r>
      <w:r w:rsidR="00554F98" w:rsidRPr="001B5299">
        <w:rPr>
          <w:rFonts w:hint="eastAsia"/>
          <w:i w:val="0"/>
          <w:sz w:val="16"/>
          <w:szCs w:val="16"/>
        </w:rPr>
        <w:t xml:space="preserve">   </w:t>
      </w:r>
      <w:r w:rsidR="004A7FC2" w:rsidRPr="001B5299">
        <w:rPr>
          <w:rFonts w:hint="eastAsia"/>
          <w:i w:val="0"/>
          <w:sz w:val="16"/>
          <w:szCs w:val="16"/>
        </w:rPr>
        <w:t xml:space="preserve"> </w:t>
      </w:r>
      <w:r w:rsidR="001B5299">
        <w:rPr>
          <w:rFonts w:hint="eastAsia"/>
          <w:i w:val="0"/>
          <w:sz w:val="16"/>
          <w:szCs w:val="16"/>
        </w:rPr>
        <w:t xml:space="preserve"> </w:t>
      </w:r>
      <w:r w:rsidR="004A7FC2" w:rsidRPr="001B5299">
        <w:rPr>
          <w:rFonts w:hint="eastAsia"/>
          <w:i w:val="0"/>
          <w:sz w:val="16"/>
          <w:szCs w:val="16"/>
        </w:rPr>
        <w:t xml:space="preserve"> </w:t>
      </w:r>
      <w:r w:rsidR="004E71D5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hyperlink r:id="rId10" w:history="1">
        <w:r w:rsidR="004A7FC2" w:rsidRPr="001B5299">
          <w:rPr>
            <w:rStyle w:val="a4"/>
            <w:rFonts w:asciiTheme="minorEastAsia" w:hAnsiTheme="minorEastAsia" w:hint="eastAsia"/>
            <w:i w:val="0"/>
            <w:color w:val="auto"/>
            <w:sz w:val="16"/>
            <w:szCs w:val="16"/>
            <w:u w:val="none"/>
          </w:rPr>
          <w:t>tel</w:t>
        </w:r>
        <w:r w:rsidR="00A4381F" w:rsidRPr="001B5299">
          <w:rPr>
            <w:rStyle w:val="a4"/>
            <w:rFonts w:asciiTheme="minorEastAsia" w:hAnsiTheme="minorEastAsia" w:hint="eastAsia"/>
            <w:i w:val="0"/>
            <w:color w:val="auto"/>
            <w:sz w:val="16"/>
            <w:szCs w:val="16"/>
            <w:u w:val="none"/>
          </w:rPr>
          <w:t xml:space="preserve"> </w:t>
        </w:r>
        <w:r w:rsidR="004A7FC2" w:rsidRPr="001B5299">
          <w:rPr>
            <w:rStyle w:val="a4"/>
            <w:rFonts w:asciiTheme="minorEastAsia" w:hAnsiTheme="minorEastAsia" w:hint="eastAsia"/>
            <w:i w:val="0"/>
            <w:color w:val="auto"/>
            <w:sz w:val="16"/>
            <w:szCs w:val="16"/>
            <w:u w:val="none"/>
          </w:rPr>
          <w:t>:</w:t>
        </w:r>
        <w:r w:rsidR="00A4381F" w:rsidRPr="001B5299">
          <w:rPr>
            <w:rStyle w:val="a4"/>
            <w:rFonts w:asciiTheme="minorEastAsia" w:hAnsiTheme="minorEastAsia" w:hint="eastAsia"/>
            <w:i w:val="0"/>
            <w:color w:val="auto"/>
            <w:sz w:val="16"/>
            <w:szCs w:val="16"/>
            <w:u w:val="none"/>
          </w:rPr>
          <w:t xml:space="preserve"> </w:t>
        </w:r>
        <w:r w:rsidR="004A7FC2" w:rsidRPr="001B5299">
          <w:rPr>
            <w:rStyle w:val="a4"/>
            <w:rFonts w:asciiTheme="minorEastAsia" w:hAnsiTheme="minorEastAsia" w:hint="eastAsia"/>
            <w:i w:val="0"/>
            <w:color w:val="auto"/>
            <w:sz w:val="16"/>
            <w:szCs w:val="16"/>
            <w:u w:val="none"/>
          </w:rPr>
          <w:t>02-784-8284</w:t>
        </w:r>
      </w:hyperlink>
      <w:r w:rsidR="00A4381F" w:rsidRPr="001B5299">
        <w:rPr>
          <w:rFonts w:hint="eastAsia"/>
          <w:i w:val="0"/>
          <w:sz w:val="16"/>
          <w:szCs w:val="16"/>
        </w:rPr>
        <w:t>,6</w:t>
      </w:r>
      <w:r w:rsidR="004E71D5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="004A7FC2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="001B5299">
        <w:rPr>
          <w:rFonts w:asciiTheme="minorEastAsia" w:hAnsiTheme="minorEastAsia" w:hint="eastAsia"/>
          <w:i w:val="0"/>
          <w:sz w:val="16"/>
          <w:szCs w:val="16"/>
        </w:rPr>
        <w:t xml:space="preserve">  </w:t>
      </w:r>
      <w:r w:rsidR="004E71D5" w:rsidRPr="001B5299">
        <w:rPr>
          <w:rFonts w:asciiTheme="minorEastAsia" w:hAnsiTheme="minorEastAsia" w:hint="eastAsia"/>
          <w:i w:val="0"/>
          <w:sz w:val="16"/>
          <w:szCs w:val="16"/>
        </w:rPr>
        <w:t>fax</w:t>
      </w:r>
      <w:r w:rsidR="00A4381F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="004E71D5" w:rsidRPr="001B5299">
        <w:rPr>
          <w:rFonts w:asciiTheme="minorEastAsia" w:hAnsiTheme="minorEastAsia" w:hint="eastAsia"/>
          <w:i w:val="0"/>
          <w:sz w:val="16"/>
          <w:szCs w:val="16"/>
        </w:rPr>
        <w:t>:</w:t>
      </w:r>
      <w:r w:rsidR="00A4381F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="004A7FC2" w:rsidRPr="001B5299">
        <w:rPr>
          <w:rFonts w:asciiTheme="minorEastAsia" w:hAnsiTheme="minorEastAsia" w:hint="eastAsia"/>
          <w:i w:val="0"/>
          <w:sz w:val="16"/>
          <w:szCs w:val="16"/>
        </w:rPr>
        <w:t>0</w:t>
      </w:r>
      <w:r w:rsidR="004E71D5" w:rsidRPr="001B5299">
        <w:rPr>
          <w:rFonts w:asciiTheme="minorEastAsia" w:hAnsiTheme="minorEastAsia" w:hint="eastAsia"/>
          <w:i w:val="0"/>
          <w:sz w:val="16"/>
          <w:szCs w:val="16"/>
        </w:rPr>
        <w:t>2-784-8287</w:t>
      </w:r>
    </w:p>
    <w:p w:rsidR="001B5299" w:rsidRPr="001B5299" w:rsidRDefault="00E42D8B" w:rsidP="001B5299">
      <w:pPr>
        <w:ind w:firstLineChars="200" w:firstLine="320"/>
        <w:rPr>
          <w:rFonts w:asciiTheme="minorEastAsia" w:hAnsiTheme="minorEastAsia"/>
          <w:i w:val="0"/>
          <w:sz w:val="16"/>
          <w:szCs w:val="16"/>
        </w:rPr>
      </w:pPr>
      <w:r>
        <w:rPr>
          <w:rFonts w:ascii="바탕" w:eastAsia="바탕" w:hAnsi="바탕" w:cs="바탕" w:hint="eastAsia"/>
          <w:i w:val="0"/>
          <w:sz w:val="16"/>
          <w:szCs w:val="16"/>
        </w:rPr>
        <w:t>上海</w:t>
      </w:r>
      <w:r w:rsidR="00451603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i w:val="0"/>
          <w:sz w:val="16"/>
          <w:szCs w:val="16"/>
        </w:rPr>
        <w:t>支社</w:t>
      </w:r>
      <w:r w:rsidR="00855038">
        <w:rPr>
          <w:rFonts w:asciiTheme="minorEastAsia" w:hAnsiTheme="minorEastAsia" w:hint="eastAsia"/>
          <w:i w:val="0"/>
          <w:sz w:val="16"/>
          <w:szCs w:val="16"/>
        </w:rPr>
        <w:t xml:space="preserve"> : 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中國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上海市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普陀區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富平路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657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弄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91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號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(</w:t>
      </w:r>
      <w:r w:rsidRPr="001B5299">
        <w:rPr>
          <w:rFonts w:ascii="바탕" w:eastAsia="바탕" w:hAnsi="바탕" w:cs="바탕" w:hint="eastAsia"/>
          <w:i w:val="0"/>
          <w:sz w:val="16"/>
          <w:szCs w:val="16"/>
        </w:rPr>
        <w:t>萬里小區內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)      </w:t>
      </w:r>
      <w:r w:rsidR="001B5299">
        <w:rPr>
          <w:rFonts w:asciiTheme="minorEastAsia" w:hAnsiTheme="minorEastAsia" w:hint="eastAsia"/>
          <w:i w:val="0"/>
          <w:sz w:val="16"/>
          <w:szCs w:val="16"/>
        </w:rPr>
        <w:t xml:space="preserve">  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tel : 021-5226-5165</w:t>
      </w:r>
      <w:r w:rsidR="001B5299">
        <w:rPr>
          <w:rFonts w:asciiTheme="minorEastAsia" w:hAnsiTheme="minorEastAsia" w:hint="eastAsia"/>
          <w:i w:val="0"/>
          <w:sz w:val="16"/>
          <w:szCs w:val="16"/>
        </w:rPr>
        <w:t xml:space="preserve">  </w:t>
      </w:r>
      <w:r w:rsidR="001B5299" w:rsidRPr="001B5299">
        <w:rPr>
          <w:rFonts w:asciiTheme="minorEastAsia" w:hAnsiTheme="minorEastAsia" w:hint="eastAsia"/>
          <w:i w:val="0"/>
          <w:sz w:val="16"/>
          <w:szCs w:val="16"/>
        </w:rPr>
        <w:t xml:space="preserve"> fax : 021-3462-7707</w:t>
      </w:r>
    </w:p>
    <w:p w:rsidR="004E71D5" w:rsidRDefault="004C082C" w:rsidP="001B5299">
      <w:pPr>
        <w:tabs>
          <w:tab w:val="right" w:pos="9746"/>
        </w:tabs>
        <w:rPr>
          <w:rFonts w:asciiTheme="minorEastAsia" w:hAnsiTheme="minorEastAsia"/>
          <w:i w:val="0"/>
        </w:rPr>
      </w:pPr>
      <w:r>
        <w:rPr>
          <w:rFonts w:asciiTheme="minorEastAsia" w:hAnsiTheme="minorEastAsia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62769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75pt;margin-top:4.4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iRHAIAADw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" strokeweight="1.25pt"/>
            </w:pict>
          </mc:Fallback>
        </mc:AlternateContent>
      </w:r>
      <w:r w:rsidR="001B5299">
        <w:rPr>
          <w:rFonts w:asciiTheme="minorEastAsia" w:hAnsiTheme="minorEastAsia"/>
          <w:i w:val="0"/>
        </w:rPr>
        <w:tab/>
      </w:r>
    </w:p>
    <w:p w:rsidR="00F329A8" w:rsidRDefault="00F329A8" w:rsidP="00F329A8">
      <w:pPr>
        <w:jc w:val="center"/>
        <w:rPr>
          <w:rFonts w:ascii="굴림" w:eastAsia="굴림" w:hAnsi="굴림"/>
          <w:b/>
          <w:i w:val="0"/>
          <w:sz w:val="32"/>
          <w:szCs w:val="32"/>
        </w:rPr>
      </w:pPr>
      <w:r w:rsidRPr="00F329A8">
        <w:rPr>
          <w:rFonts w:ascii="굴림" w:eastAsia="굴림" w:hAnsi="굴림" w:cs="바탕" w:hint="eastAsia"/>
          <w:b/>
          <w:i w:val="0"/>
          <w:sz w:val="32"/>
          <w:szCs w:val="32"/>
        </w:rPr>
        <w:t xml:space="preserve">구인 신청서/ </w:t>
      </w:r>
      <w:r w:rsidRPr="00F329A8">
        <w:rPr>
          <w:rFonts w:ascii="굴림" w:eastAsia="굴림" w:hAnsi="굴림" w:hint="eastAsia"/>
          <w:b/>
          <w:i w:val="0"/>
          <w:sz w:val="32"/>
          <w:szCs w:val="32"/>
        </w:rPr>
        <w:t>企</w:t>
      </w:r>
      <w:r w:rsidRPr="00F329A8">
        <w:rPr>
          <w:rFonts w:ascii="New Gulim" w:eastAsia="New Gulim" w:hAnsi="New Gulim" w:cs="New Gulim" w:hint="eastAsia"/>
          <w:b/>
          <w:i w:val="0"/>
          <w:sz w:val="32"/>
          <w:szCs w:val="32"/>
        </w:rPr>
        <w:t>业</w:t>
      </w:r>
      <w:r w:rsidRPr="00F329A8">
        <w:rPr>
          <w:rFonts w:ascii="굴림" w:eastAsia="굴림" w:hAnsi="굴림" w:hint="eastAsia"/>
          <w:b/>
          <w:i w:val="0"/>
          <w:sz w:val="32"/>
          <w:szCs w:val="32"/>
        </w:rPr>
        <w:t xml:space="preserve">招聘信息 </w:t>
      </w:r>
    </w:p>
    <w:p w:rsidR="00F329A8" w:rsidRPr="00F329A8" w:rsidRDefault="00F329A8" w:rsidP="00F329A8">
      <w:pPr>
        <w:jc w:val="center"/>
        <w:rPr>
          <w:rFonts w:ascii="굴림" w:eastAsia="굴림" w:hAnsi="굴림"/>
          <w:b/>
          <w:i w:val="0"/>
          <w:sz w:val="32"/>
          <w:szCs w:val="32"/>
        </w:rPr>
      </w:pPr>
    </w:p>
    <w:p w:rsidR="00F329A8" w:rsidRPr="00F329A8" w:rsidRDefault="00F329A8" w:rsidP="00F329A8">
      <w:pPr>
        <w:rPr>
          <w:rFonts w:ascii="굴림" w:eastAsia="굴림" w:hAnsi="굴림"/>
          <w:b/>
          <w:i w:val="0"/>
          <w:color w:val="339966"/>
          <w:szCs w:val="20"/>
        </w:rPr>
      </w:pPr>
      <w:r w:rsidRPr="00F329A8">
        <w:rPr>
          <w:rFonts w:ascii="굴림" w:eastAsia="굴림" w:hAnsi="굴림" w:cs="바탕" w:hint="eastAsia"/>
          <w:b/>
          <w:i w:val="0"/>
          <w:color w:val="339966"/>
          <w:szCs w:val="20"/>
        </w:rPr>
        <w:t>회사소개 /</w:t>
      </w:r>
      <w:r w:rsidRPr="00F329A8">
        <w:rPr>
          <w:rFonts w:ascii="굴림" w:eastAsia="굴림" w:hAnsi="굴림" w:hint="eastAsia"/>
          <w:i w:val="0"/>
          <w:color w:val="339966"/>
          <w:szCs w:val="20"/>
        </w:rPr>
        <w:t xml:space="preserve">公司介紹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1276"/>
        <w:gridCol w:w="3402"/>
      </w:tblGrid>
      <w:tr w:rsidR="00F329A8" w:rsidRPr="00687208" w:rsidTr="00F329A8">
        <w:trPr>
          <w:trHeight w:val="693"/>
        </w:trPr>
        <w:tc>
          <w:tcPr>
            <w:tcW w:w="1668" w:type="dxa"/>
          </w:tcPr>
          <w:p w:rsidR="00F329A8" w:rsidRPr="00687208" w:rsidRDefault="00F329A8" w:rsidP="00F61883">
            <w:pPr>
              <w:rPr>
                <w:rFonts w:ascii="굴림" w:eastAsia="굴림" w:hAnsi="굴림" w:cs="바탕"/>
                <w:i w:val="0"/>
                <w:szCs w:val="20"/>
              </w:rPr>
            </w:pPr>
            <w:r w:rsidRPr="00687208">
              <w:rPr>
                <w:rFonts w:ascii="굴림" w:eastAsia="굴림" w:hAnsi="굴림" w:cs="바탕" w:hint="eastAsia"/>
                <w:i w:val="0"/>
                <w:szCs w:val="20"/>
              </w:rPr>
              <w:t xml:space="preserve">회사 명 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公司 名</w:t>
            </w:r>
          </w:p>
        </w:tc>
        <w:tc>
          <w:tcPr>
            <w:tcW w:w="3118" w:type="dxa"/>
          </w:tcPr>
          <w:p w:rsidR="00F329A8" w:rsidRDefault="00687208" w:rsidP="00F61883">
            <w:pPr>
              <w:rPr>
                <w:rFonts w:ascii="바탕" w:eastAsia="바탕" w:hAnsi="바탕"/>
                <w:i w:val="0"/>
                <w:szCs w:val="20"/>
              </w:rPr>
            </w:pPr>
            <w:r w:rsidRPr="00687208">
              <w:rPr>
                <w:rFonts w:ascii="바탕" w:eastAsia="바탕" w:hAnsi="바탕" w:hint="eastAsia"/>
                <w:i w:val="0"/>
                <w:szCs w:val="20"/>
              </w:rPr>
              <w:t>삼성 제일모직</w:t>
            </w:r>
            <w:r>
              <w:rPr>
                <w:rFonts w:ascii="바탕" w:eastAsia="바탕" w:hAnsi="바탕" w:hint="eastAsia"/>
                <w:i w:val="0"/>
                <w:szCs w:val="20"/>
              </w:rPr>
              <w:t xml:space="preserve"> </w:t>
            </w:r>
            <w:r w:rsidR="00A12F04">
              <w:rPr>
                <w:rFonts w:ascii="바탕" w:eastAsia="바탕" w:hAnsi="바탕" w:hint="eastAsia"/>
                <w:i w:val="0"/>
                <w:szCs w:val="20"/>
              </w:rPr>
              <w:t xml:space="preserve">패션부문 </w:t>
            </w:r>
            <w:r>
              <w:rPr>
                <w:rFonts w:ascii="바탕" w:eastAsia="바탕" w:hAnsi="바탕" w:hint="eastAsia"/>
                <w:i w:val="0"/>
                <w:szCs w:val="20"/>
              </w:rPr>
              <w:t>상해법인</w:t>
            </w:r>
            <w:bookmarkStart w:id="0" w:name="_GoBack"/>
            <w:bookmarkEnd w:id="0"/>
          </w:p>
          <w:p w:rsidR="00687208" w:rsidRPr="00687208" w:rsidRDefault="00687208" w:rsidP="00F61883">
            <w:pPr>
              <w:rPr>
                <w:rFonts w:ascii="바탕" w:eastAsia="바탕" w:hAnsi="바탕"/>
                <w:i w:val="0"/>
                <w:szCs w:val="20"/>
                <w:lang w:eastAsia="zh-CN"/>
              </w:rPr>
            </w:pPr>
            <w:r w:rsidRPr="00D64D98"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三星法绅贸易（上海）有限公司</w:t>
            </w:r>
          </w:p>
        </w:tc>
        <w:tc>
          <w:tcPr>
            <w:tcW w:w="1276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업 종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業 種</w:t>
            </w:r>
          </w:p>
        </w:tc>
        <w:tc>
          <w:tcPr>
            <w:tcW w:w="3402" w:type="dxa"/>
          </w:tcPr>
          <w:p w:rsidR="00F329A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복장 회사</w:t>
            </w:r>
          </w:p>
          <w:p w:rsidR="008C4B80" w:rsidRPr="0068720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/>
                <w:i w:val="0"/>
                <w:szCs w:val="20"/>
              </w:rPr>
              <w:t>F</w:t>
            </w:r>
            <w:r>
              <w:rPr>
                <w:rFonts w:ascii="굴림" w:eastAsia="굴림" w:hAnsi="굴림" w:hint="eastAsia"/>
                <w:i w:val="0"/>
                <w:szCs w:val="20"/>
              </w:rPr>
              <w:t>ashion industry</w:t>
            </w:r>
          </w:p>
        </w:tc>
      </w:tr>
      <w:tr w:rsidR="00F329A8" w:rsidRPr="00687208" w:rsidTr="00F329A8">
        <w:tc>
          <w:tcPr>
            <w:tcW w:w="166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회사 주소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公司地址</w:t>
            </w:r>
          </w:p>
        </w:tc>
        <w:tc>
          <w:tcPr>
            <w:tcW w:w="3118" w:type="dxa"/>
          </w:tcPr>
          <w:p w:rsidR="00F329A8" w:rsidRPr="00687208" w:rsidRDefault="00687208" w:rsidP="00F61883">
            <w:pPr>
              <w:rPr>
                <w:rFonts w:ascii="굴림" w:eastAsia="굴림" w:hAnsi="굴림"/>
                <w:i w:val="0"/>
                <w:szCs w:val="20"/>
                <w:lang w:eastAsia="zh-CN"/>
              </w:rPr>
            </w:pPr>
            <w:r w:rsidRPr="00D64D98"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上海长宁路</w:t>
            </w:r>
            <w:r w:rsidRPr="00D64D98"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1018</w:t>
            </w:r>
            <w:r w:rsidRPr="00D64D98"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号龙之梦购物中心办公楼</w:t>
            </w:r>
            <w:r w:rsidRPr="00D64D98"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16F</w:t>
            </w:r>
          </w:p>
        </w:tc>
        <w:tc>
          <w:tcPr>
            <w:tcW w:w="1276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 xml:space="preserve">인사담당자 </w:t>
            </w:r>
          </w:p>
          <w:p w:rsidR="00F329A8" w:rsidRPr="00687208" w:rsidRDefault="00F329A8" w:rsidP="00F329A8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人事負責人</w:t>
            </w:r>
          </w:p>
        </w:tc>
        <w:tc>
          <w:tcPr>
            <w:tcW w:w="3402" w:type="dxa"/>
          </w:tcPr>
          <w:p w:rsidR="00F329A8" w:rsidRPr="00687208" w:rsidRDefault="00687208" w:rsidP="00F61883">
            <w:pPr>
              <w:rPr>
                <w:rFonts w:ascii="굴림" w:eastAsia="SimSun" w:hAnsi="굴림"/>
                <w:i w:val="0"/>
                <w:szCs w:val="20"/>
                <w:lang w:eastAsia="zh-CN"/>
              </w:rPr>
            </w:pPr>
            <w:r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胡昕欣</w:t>
            </w:r>
          </w:p>
        </w:tc>
      </w:tr>
      <w:tr w:rsidR="00F329A8" w:rsidRPr="00687208" w:rsidTr="00F329A8">
        <w:tc>
          <w:tcPr>
            <w:tcW w:w="166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회사 설립 년도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公司 設立 年度</w:t>
            </w:r>
          </w:p>
        </w:tc>
        <w:tc>
          <w:tcPr>
            <w:tcW w:w="3118" w:type="dxa"/>
          </w:tcPr>
          <w:p w:rsidR="00F329A8" w:rsidRPr="00687208" w:rsidRDefault="00687208" w:rsidP="00F61883">
            <w:pPr>
              <w:rPr>
                <w:rFonts w:ascii="굴림" w:hAnsi="굴림"/>
                <w:i w:val="0"/>
                <w:szCs w:val="20"/>
              </w:rPr>
            </w:pPr>
            <w:r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2002</w:t>
            </w:r>
            <w:r>
              <w:rPr>
                <w:rFonts w:ascii="굴림" w:hAnsi="굴림" w:hint="eastAsia"/>
                <w:i w:val="0"/>
                <w:szCs w:val="20"/>
              </w:rPr>
              <w:t>년</w:t>
            </w:r>
          </w:p>
        </w:tc>
        <w:tc>
          <w:tcPr>
            <w:tcW w:w="1276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연락 처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바탕" w:eastAsia="바탕" w:hAnsi="바탕" w:cs="바탕" w:hint="eastAsia"/>
                <w:i w:val="0"/>
                <w:szCs w:val="20"/>
              </w:rPr>
              <w:t>連絡方式</w:t>
            </w:r>
          </w:p>
        </w:tc>
        <w:tc>
          <w:tcPr>
            <w:tcW w:w="3402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전  화 :</w:t>
            </w:r>
            <w:r w:rsidR="00687208">
              <w:rPr>
                <w:rFonts w:ascii="굴림" w:eastAsia="굴림" w:hAnsi="굴림" w:hint="eastAsia"/>
                <w:i w:val="0"/>
                <w:szCs w:val="20"/>
              </w:rPr>
              <w:t>021-6197-7112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 xml:space="preserve">이메일 </w:t>
            </w:r>
            <w:r w:rsidR="00687208">
              <w:rPr>
                <w:rFonts w:ascii="굴림" w:eastAsia="굴림" w:hAnsi="굴림" w:hint="eastAsia"/>
                <w:i w:val="0"/>
                <w:szCs w:val="20"/>
              </w:rPr>
              <w:t>:xinxin.hu@samsung.com</w:t>
            </w:r>
          </w:p>
        </w:tc>
      </w:tr>
      <w:tr w:rsidR="00F329A8" w:rsidRPr="00687208" w:rsidTr="00F329A8">
        <w:tc>
          <w:tcPr>
            <w:tcW w:w="166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홈페이지</w:t>
            </w:r>
            <w:r w:rsidR="00030ACB" w:rsidRPr="00687208">
              <w:rPr>
                <w:rFonts w:ascii="굴림" w:eastAsia="굴림" w:hAnsi="굴림" w:hint="eastAsia"/>
                <w:i w:val="0"/>
                <w:szCs w:val="20"/>
              </w:rPr>
              <w:t>(必修)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公司網站</w:t>
            </w:r>
          </w:p>
        </w:tc>
        <w:tc>
          <w:tcPr>
            <w:tcW w:w="311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1276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직원 수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員工 數</w:t>
            </w:r>
          </w:p>
        </w:tc>
        <w:tc>
          <w:tcPr>
            <w:tcW w:w="3402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韓國人: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中國人, 其他:</w:t>
            </w:r>
          </w:p>
        </w:tc>
      </w:tr>
      <w:tr w:rsidR="00F329A8" w:rsidRPr="00687208" w:rsidTr="00F329A8">
        <w:tc>
          <w:tcPr>
            <w:tcW w:w="166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회사 소개(간략)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公司介紹(簡略)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7796" w:type="dxa"/>
            <w:gridSpan w:val="3"/>
          </w:tcPr>
          <w:p w:rsidR="00687208" w:rsidRPr="00D64D98" w:rsidRDefault="00687208" w:rsidP="00687208">
            <w:pPr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</w:pP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三星法绅贸易（上海）有限公司隶属于韩国三星集团，是三星集团旗下的第一毛织在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上海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投资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注册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的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外商独资企业。</w:t>
            </w:r>
          </w:p>
          <w:p w:rsidR="00687208" w:rsidRPr="00D64D98" w:rsidRDefault="00687208" w:rsidP="00687208">
            <w:pPr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</w:pP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我们在韩国已经拥有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42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个知名品牌，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自90年代中期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，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42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个品牌陆续进入中国市场，目前已有5个品牌在中国销售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，分别是高档男装品牌Galaxy、时尚运动品牌Rapido、经典休闲品牌Bean Pole、男士休闲品牌Mvio、成熟女装品牌Alcee。</w:t>
            </w:r>
          </w:p>
          <w:p w:rsidR="00F329A8" w:rsidRPr="00687208" w:rsidRDefault="00687208" w:rsidP="00687208">
            <w:pPr>
              <w:rPr>
                <w:rFonts w:ascii="굴림" w:eastAsia="굴림" w:hAnsi="굴림"/>
                <w:i w:val="0"/>
                <w:szCs w:val="20"/>
                <w:lang w:eastAsia="zh-CN"/>
              </w:rPr>
            </w:pP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近十年来，公司进入了飞速发展的阶段，为了配合进一步战略性发展规划，三星法绅将在未来的几年里将以每年引进2-3个品牌的速度继续扩大，力求创造零售业的奇迹。三星法绅为员工提供丰富的培训计划、优厚的薪资福利待遇和良好的晋升机制，与此同时打造公司独特的企业文化。我们的宗旨是：人才第一</w:t>
            </w:r>
            <w:r w:rsidRPr="00D64D98">
              <w:rPr>
                <w:rFonts w:ascii="SimSun" w:eastAsia="SimSun" w:hAnsi="SimSun" w:hint="eastAsia"/>
                <w:i w:val="0"/>
                <w:color w:val="000000"/>
                <w:szCs w:val="20"/>
                <w:lang w:eastAsia="zh-CN"/>
              </w:rPr>
              <w:t>。</w:t>
            </w:r>
            <w:r w:rsidRPr="00D64D98">
              <w:rPr>
                <w:rFonts w:ascii="SimSun" w:eastAsia="SimSun" w:hAnsi="SimSun"/>
                <w:i w:val="0"/>
                <w:color w:val="000000"/>
                <w:szCs w:val="20"/>
                <w:lang w:eastAsia="zh-CN"/>
              </w:rPr>
              <w:t>三星和您共同成长！</w:t>
            </w:r>
          </w:p>
        </w:tc>
      </w:tr>
    </w:tbl>
    <w:p w:rsidR="00F329A8" w:rsidRPr="00687208" w:rsidRDefault="00F329A8" w:rsidP="00F329A8">
      <w:pPr>
        <w:rPr>
          <w:rFonts w:ascii="굴림" w:eastAsia="굴림" w:hAnsi="굴림"/>
          <w:b/>
          <w:i w:val="0"/>
          <w:color w:val="339966"/>
          <w:szCs w:val="20"/>
          <w:lang w:eastAsia="zh-CN"/>
        </w:rPr>
      </w:pPr>
    </w:p>
    <w:p w:rsidR="00F329A8" w:rsidRPr="00687208" w:rsidRDefault="00F329A8" w:rsidP="00F329A8">
      <w:pPr>
        <w:rPr>
          <w:rFonts w:ascii="굴림" w:eastAsia="굴림" w:hAnsi="굴림"/>
          <w:i w:val="0"/>
          <w:color w:val="339966"/>
          <w:szCs w:val="20"/>
        </w:rPr>
      </w:pPr>
      <w:r w:rsidRPr="00687208">
        <w:rPr>
          <w:rFonts w:ascii="굴림" w:eastAsia="굴림" w:hAnsi="굴림" w:hint="eastAsia"/>
          <w:b/>
          <w:i w:val="0"/>
          <w:color w:val="339966"/>
          <w:szCs w:val="20"/>
        </w:rPr>
        <w:t>채용조건</w:t>
      </w:r>
      <w:r w:rsidRPr="00687208">
        <w:rPr>
          <w:rFonts w:ascii="굴림" w:eastAsia="굴림" w:hAnsi="굴림" w:hint="eastAsia"/>
          <w:i w:val="0"/>
          <w:color w:val="339966"/>
          <w:szCs w:val="20"/>
        </w:rPr>
        <w:t xml:space="preserve"> / 招聘</w:t>
      </w:r>
      <w:r w:rsidRPr="00687208">
        <w:rPr>
          <w:rFonts w:ascii="굴림" w:eastAsia="SimHei" w:hAnsi="굴림" w:hint="eastAsia"/>
          <w:i w:val="0"/>
          <w:color w:val="339966"/>
          <w:szCs w:val="20"/>
        </w:rPr>
        <w:t>条</w:t>
      </w:r>
      <w:r w:rsidRPr="00687208">
        <w:rPr>
          <w:rFonts w:ascii="굴림" w:eastAsia="굴림" w:hAnsi="굴림" w:hint="eastAsia"/>
          <w:i w:val="0"/>
          <w:color w:val="339966"/>
          <w:szCs w:val="20"/>
        </w:rPr>
        <w:t>件</w:t>
      </w:r>
      <w:r w:rsidRPr="00687208">
        <w:rPr>
          <w:rFonts w:ascii="굴림" w:eastAsia="굴림" w:hAnsi="굴림" w:hint="eastAsia"/>
          <w:b/>
          <w:i w:val="0"/>
          <w:color w:val="339966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8"/>
        <w:gridCol w:w="1262"/>
        <w:gridCol w:w="3416"/>
      </w:tblGrid>
      <w:tr w:rsidR="00F329A8" w:rsidRPr="00687208" w:rsidTr="00F329A8">
        <w:tc>
          <w:tcPr>
            <w:tcW w:w="172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모집 부문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招聘 部門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3058" w:type="dxa"/>
          </w:tcPr>
          <w:p w:rsidR="00687208" w:rsidRPr="00687208" w:rsidRDefault="00687208" w:rsidP="00687208">
            <w:pPr>
              <w:rPr>
                <w:rFonts w:ascii="바탕" w:eastAsia="SimSun" w:hAnsi="바탕"/>
                <w:i w:val="0"/>
                <w:szCs w:val="20"/>
              </w:rPr>
            </w:pPr>
            <w:r>
              <w:rPr>
                <w:rFonts w:ascii="바탕" w:eastAsia="바탕" w:hAnsi="바탕" w:hint="eastAsia"/>
                <w:i w:val="0"/>
                <w:szCs w:val="20"/>
              </w:rPr>
              <w:t>영업계획팀</w:t>
            </w:r>
            <w:r>
              <w:rPr>
                <w:rFonts w:ascii="바탕" w:eastAsia="SimSun" w:hAnsi="바탕" w:hint="eastAsia"/>
                <w:i w:val="0"/>
                <w:szCs w:val="20"/>
              </w:rPr>
              <w:t xml:space="preserve"> </w:t>
            </w:r>
            <w:r>
              <w:rPr>
                <w:rFonts w:ascii="바탕" w:eastAsia="SimSun" w:hAnsi="바탕" w:hint="eastAsia"/>
                <w:i w:val="0"/>
                <w:szCs w:val="20"/>
              </w:rPr>
              <w:t>营业企划部</w:t>
            </w:r>
          </w:p>
          <w:p w:rsidR="00687208" w:rsidRPr="00687208" w:rsidRDefault="00687208" w:rsidP="00687208">
            <w:pPr>
              <w:rPr>
                <w:rFonts w:ascii="바탕" w:eastAsia="SimSun" w:hAnsi="바탕"/>
                <w:i w:val="0"/>
                <w:szCs w:val="20"/>
              </w:rPr>
            </w:pPr>
            <w:r>
              <w:rPr>
                <w:rFonts w:ascii="바탕" w:eastAsia="바탕" w:hAnsi="바탕" w:hint="eastAsia"/>
                <w:i w:val="0"/>
                <w:szCs w:val="20"/>
              </w:rPr>
              <w:t>영업팀</w:t>
            </w:r>
            <w:r>
              <w:rPr>
                <w:rFonts w:ascii="바탕" w:eastAsia="SimSun" w:hAnsi="바탕" w:hint="eastAsia"/>
                <w:i w:val="0"/>
                <w:szCs w:val="20"/>
              </w:rPr>
              <w:t xml:space="preserve"> </w:t>
            </w:r>
            <w:r>
              <w:rPr>
                <w:rFonts w:ascii="바탕" w:eastAsia="SimSun" w:hAnsi="바탕" w:hint="eastAsia"/>
                <w:i w:val="0"/>
                <w:szCs w:val="20"/>
              </w:rPr>
              <w:t>营业部</w:t>
            </w:r>
          </w:p>
        </w:tc>
        <w:tc>
          <w:tcPr>
            <w:tcW w:w="1262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전 공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SimHei" w:hAnsi="굴림" w:hint="eastAsia"/>
                <w:i w:val="0"/>
                <w:szCs w:val="20"/>
              </w:rPr>
              <w:t>专业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3416" w:type="dxa"/>
          </w:tcPr>
          <w:p w:rsidR="00F329A8" w:rsidRPr="00A12F04" w:rsidRDefault="00A12F04" w:rsidP="00F61883">
            <w:pPr>
              <w:rPr>
                <w:rFonts w:ascii="굴림" w:eastAsia="SimSun" w:hAnsi="굴림"/>
                <w:i w:val="0"/>
                <w:szCs w:val="20"/>
                <w:lang w:eastAsia="zh-CN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본과이상 ;</w:t>
            </w:r>
            <w:r>
              <w:rPr>
                <w:rFonts w:ascii="굴림" w:eastAsia="SimSun" w:hAnsi="굴림" w:hint="eastAsia"/>
                <w:i w:val="0"/>
                <w:szCs w:val="20"/>
                <w:lang w:eastAsia="zh-CN"/>
              </w:rPr>
              <w:t>本科以上</w:t>
            </w:r>
          </w:p>
          <w:p w:rsidR="00A12F04" w:rsidRPr="00687208" w:rsidRDefault="00A12F04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</w:tr>
      <w:tr w:rsidR="00F329A8" w:rsidRPr="00687208" w:rsidTr="00F329A8">
        <w:tc>
          <w:tcPr>
            <w:tcW w:w="172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성 별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 xml:space="preserve">性 </w:t>
            </w:r>
            <w:r w:rsidRPr="00687208">
              <w:rPr>
                <w:rFonts w:ascii="굴림" w:eastAsia="SimHei" w:hAnsi="굴림" w:hint="eastAsia"/>
                <w:i w:val="0"/>
                <w:szCs w:val="20"/>
              </w:rPr>
              <w:t>别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3058" w:type="dxa"/>
          </w:tcPr>
          <w:p w:rsidR="00F329A8" w:rsidRDefault="00A12F04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1명(남)</w:t>
            </w:r>
          </w:p>
          <w:p w:rsidR="00A12F04" w:rsidRPr="00687208" w:rsidRDefault="00A12F04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2명(여)</w:t>
            </w:r>
          </w:p>
        </w:tc>
        <w:tc>
          <w:tcPr>
            <w:tcW w:w="1262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모집 인원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招聘人</w:t>
            </w:r>
            <w:r w:rsidRPr="00687208">
              <w:rPr>
                <w:rFonts w:ascii="굴림" w:eastAsia="SimHei" w:hAnsi="굴림" w:hint="eastAsia"/>
                <w:i w:val="0"/>
                <w:szCs w:val="20"/>
              </w:rPr>
              <w:t>数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3416" w:type="dxa"/>
          </w:tcPr>
          <w:p w:rsidR="00F329A8" w:rsidRPr="00A12F04" w:rsidRDefault="00A12F04" w:rsidP="00F61883">
            <w:pPr>
              <w:rPr>
                <w:rFonts w:ascii="바탕" w:eastAsia="바탕" w:hAnsi="바탕"/>
                <w:i w:val="0"/>
                <w:szCs w:val="20"/>
              </w:rPr>
            </w:pPr>
            <w:r w:rsidRPr="00A12F04">
              <w:rPr>
                <w:rFonts w:ascii="바탕" w:eastAsia="바탕" w:hAnsi="바탕" w:hint="eastAsia"/>
                <w:i w:val="0"/>
                <w:szCs w:val="20"/>
                <w:lang w:eastAsia="zh-CN"/>
              </w:rPr>
              <w:t>3</w:t>
            </w:r>
            <w:r>
              <w:rPr>
                <w:rFonts w:ascii="바탕" w:eastAsia="바탕" w:hAnsi="바탕" w:hint="eastAsia"/>
                <w:i w:val="0"/>
                <w:szCs w:val="20"/>
              </w:rPr>
              <w:t>명</w:t>
            </w:r>
          </w:p>
        </w:tc>
      </w:tr>
      <w:tr w:rsidR="00F329A8" w:rsidRPr="00687208" w:rsidTr="00F329A8">
        <w:tc>
          <w:tcPr>
            <w:tcW w:w="1728" w:type="dxa"/>
          </w:tcPr>
          <w:p w:rsidR="00F329A8" w:rsidRPr="00687208" w:rsidRDefault="00F329A8" w:rsidP="00F61883">
            <w:pPr>
              <w:ind w:firstLineChars="100" w:firstLine="200"/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신입 / 경력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工作</w:t>
            </w:r>
            <w:r w:rsidRPr="00687208">
              <w:rPr>
                <w:rFonts w:ascii="굴림" w:eastAsia="SimHei" w:hAnsi="굴림" w:hint="eastAsia"/>
                <w:i w:val="0"/>
                <w:szCs w:val="20"/>
              </w:rPr>
              <w:t>经验</w:t>
            </w:r>
            <w:r w:rsidRPr="00687208">
              <w:rPr>
                <w:rFonts w:ascii="굴림" w:eastAsia="굴림" w:hAnsi="굴림" w:hint="eastAsia"/>
                <w:i w:val="0"/>
                <w:szCs w:val="20"/>
              </w:rPr>
              <w:t>要求</w:t>
            </w:r>
          </w:p>
        </w:tc>
        <w:tc>
          <w:tcPr>
            <w:tcW w:w="3058" w:type="dxa"/>
          </w:tcPr>
          <w:p w:rsidR="00F329A8" w:rsidRPr="00687208" w:rsidRDefault="00A12F04" w:rsidP="00F61883">
            <w:pPr>
              <w:ind w:firstLineChars="200" w:firstLine="400"/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신입</w:t>
            </w:r>
          </w:p>
        </w:tc>
        <w:tc>
          <w:tcPr>
            <w:tcW w:w="1262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언어 요구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言語 要求</w:t>
            </w:r>
          </w:p>
        </w:tc>
        <w:tc>
          <w:tcPr>
            <w:tcW w:w="3416" w:type="dxa"/>
          </w:tcPr>
          <w:p w:rsidR="00F329A8" w:rsidRPr="00687208" w:rsidRDefault="00A12F04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한국어 가능</w:t>
            </w:r>
          </w:p>
        </w:tc>
      </w:tr>
      <w:tr w:rsidR="00F329A8" w:rsidRPr="00687208" w:rsidTr="00F329A8">
        <w:tc>
          <w:tcPr>
            <w:tcW w:w="172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채용 마감일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招聘到期日</w:t>
            </w:r>
          </w:p>
        </w:tc>
        <w:tc>
          <w:tcPr>
            <w:tcW w:w="7736" w:type="dxa"/>
            <w:gridSpan w:val="3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수시모집 :                  招聘到期日 :</w:t>
            </w:r>
            <w:r w:rsidR="008C4B80">
              <w:rPr>
                <w:rFonts w:ascii="굴림" w:eastAsia="굴림" w:hAnsi="굴림" w:hint="eastAsia"/>
                <w:i w:val="0"/>
                <w:szCs w:val="20"/>
              </w:rPr>
              <w:t>2013.4</w:t>
            </w:r>
          </w:p>
          <w:p w:rsidR="00F329A8" w:rsidRPr="00687208" w:rsidRDefault="00F329A8" w:rsidP="00F61883">
            <w:pPr>
              <w:ind w:firstLineChars="200" w:firstLine="400"/>
              <w:rPr>
                <w:rFonts w:ascii="굴림" w:eastAsia="굴림" w:hAnsi="굴림"/>
                <w:i w:val="0"/>
                <w:szCs w:val="20"/>
              </w:rPr>
            </w:pPr>
          </w:p>
        </w:tc>
      </w:tr>
      <w:tr w:rsidR="00F329A8" w:rsidRPr="00687208" w:rsidTr="00F329A8">
        <w:trPr>
          <w:trHeight w:val="70"/>
        </w:trPr>
        <w:tc>
          <w:tcPr>
            <w:tcW w:w="1728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기 타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其 他</w:t>
            </w:r>
          </w:p>
        </w:tc>
        <w:tc>
          <w:tcPr>
            <w:tcW w:w="7736" w:type="dxa"/>
            <w:gridSpan w:val="3"/>
          </w:tcPr>
          <w:p w:rsidR="00F329A8" w:rsidRPr="0068720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한국어 유학생</w:t>
            </w:r>
          </w:p>
        </w:tc>
      </w:tr>
    </w:tbl>
    <w:p w:rsidR="00F329A8" w:rsidRPr="00687208" w:rsidRDefault="00F329A8" w:rsidP="00F329A8">
      <w:pPr>
        <w:rPr>
          <w:rFonts w:ascii="굴림" w:eastAsia="굴림" w:hAnsi="굴림"/>
          <w:i w:val="0"/>
          <w:szCs w:val="20"/>
        </w:rPr>
      </w:pPr>
    </w:p>
    <w:p w:rsidR="00F329A8" w:rsidRPr="00687208" w:rsidRDefault="00F329A8" w:rsidP="00F329A8">
      <w:pPr>
        <w:rPr>
          <w:rFonts w:ascii="굴림" w:eastAsia="굴림" w:hAnsi="굴림"/>
          <w:i w:val="0"/>
          <w:color w:val="339966"/>
          <w:szCs w:val="20"/>
        </w:rPr>
      </w:pPr>
      <w:r w:rsidRPr="00687208">
        <w:rPr>
          <w:rFonts w:ascii="굴림" w:eastAsia="굴림" w:hAnsi="굴림" w:hint="eastAsia"/>
          <w:b/>
          <w:i w:val="0"/>
          <w:color w:val="339966"/>
          <w:szCs w:val="20"/>
        </w:rPr>
        <w:t>근무조건</w:t>
      </w:r>
      <w:r w:rsidRPr="00687208">
        <w:rPr>
          <w:rFonts w:ascii="굴림" w:eastAsia="굴림" w:hAnsi="굴림" w:cs="바탕" w:hint="eastAsia"/>
          <w:i w:val="0"/>
          <w:color w:val="339966"/>
          <w:szCs w:val="20"/>
        </w:rPr>
        <w:t xml:space="preserve"> /工</w:t>
      </w:r>
      <w:r w:rsidRPr="00687208">
        <w:rPr>
          <w:rFonts w:ascii="굴림" w:eastAsia="굴림" w:hAnsi="굴림" w:hint="eastAsia"/>
          <w:i w:val="0"/>
          <w:color w:val="339966"/>
          <w:szCs w:val="20"/>
        </w:rPr>
        <w:t>作</w:t>
      </w:r>
      <w:r w:rsidRPr="00687208">
        <w:rPr>
          <w:rFonts w:ascii="굴림" w:eastAsia="SimHei" w:hAnsi="굴림" w:hint="eastAsia"/>
          <w:i w:val="0"/>
          <w:color w:val="339966"/>
          <w:szCs w:val="20"/>
        </w:rPr>
        <w:t>条</w:t>
      </w:r>
      <w:r w:rsidRPr="00687208">
        <w:rPr>
          <w:rFonts w:ascii="굴림" w:eastAsia="굴림" w:hAnsi="굴림" w:hint="eastAsia"/>
          <w:i w:val="0"/>
          <w:color w:val="339966"/>
          <w:szCs w:val="20"/>
        </w:rPr>
        <w:t xml:space="preserve">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053"/>
        <w:gridCol w:w="1291"/>
        <w:gridCol w:w="3387"/>
      </w:tblGrid>
      <w:tr w:rsidR="00F329A8" w:rsidRPr="00687208" w:rsidTr="00F329A8">
        <w:tc>
          <w:tcPr>
            <w:tcW w:w="1733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급여/월/년(세전)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薪水/月/</w:t>
            </w:r>
            <w:r w:rsidR="00192E56" w:rsidRPr="00687208">
              <w:rPr>
                <w:rFonts w:ascii="굴림" w:eastAsia="굴림" w:hAnsi="굴림" w:hint="eastAsia"/>
                <w:i w:val="0"/>
                <w:szCs w:val="20"/>
              </w:rPr>
              <w:t>年</w:t>
            </w:r>
            <w:r w:rsidRPr="00687208">
              <w:rPr>
                <w:rFonts w:ascii="굴림" w:eastAsia="굴림" w:hAnsi="굴림" w:hint="eastAsia"/>
                <w:i w:val="0"/>
                <w:szCs w:val="20"/>
              </w:rPr>
              <w:t>(</w:t>
            </w:r>
            <w:r w:rsidR="00192E56" w:rsidRPr="00687208">
              <w:rPr>
                <w:rFonts w:ascii="굴림" w:eastAsia="굴림" w:hAnsi="굴림" w:hint="eastAsia"/>
                <w:i w:val="0"/>
                <w:szCs w:val="20"/>
              </w:rPr>
              <w:t>稅前</w:t>
            </w:r>
            <w:r w:rsidRPr="00687208">
              <w:rPr>
                <w:rFonts w:ascii="굴림" w:eastAsia="굴림" w:hAnsi="굴림" w:hint="eastAsia"/>
                <w:i w:val="0"/>
                <w:szCs w:val="20"/>
              </w:rPr>
              <w:t>)</w:t>
            </w:r>
          </w:p>
        </w:tc>
        <w:tc>
          <w:tcPr>
            <w:tcW w:w="3053" w:type="dxa"/>
          </w:tcPr>
          <w:p w:rsidR="00F329A8" w:rsidRPr="0068720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RMB4700~5000/월</w:t>
            </w:r>
          </w:p>
        </w:tc>
        <w:tc>
          <w:tcPr>
            <w:tcW w:w="1291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 xml:space="preserve">보험 제공 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保</w:t>
            </w:r>
            <w:r w:rsidRPr="00687208">
              <w:rPr>
                <w:rFonts w:ascii="굴림" w:eastAsia="SimHei" w:hAnsi="굴림" w:hint="eastAsia"/>
                <w:i w:val="0"/>
                <w:szCs w:val="20"/>
              </w:rPr>
              <w:t>险</w:t>
            </w:r>
            <w:r w:rsidRPr="00687208">
              <w:rPr>
                <w:rFonts w:ascii="굴림" w:eastAsia="굴림" w:hAnsi="굴림" w:hint="eastAsia"/>
                <w:i w:val="0"/>
                <w:szCs w:val="20"/>
              </w:rPr>
              <w:t>提供</w:t>
            </w:r>
          </w:p>
        </w:tc>
        <w:tc>
          <w:tcPr>
            <w:tcW w:w="3387" w:type="dxa"/>
          </w:tcPr>
          <w:p w:rsidR="00F329A8" w:rsidRPr="0068720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중국 법률에 따라 보험 제공</w:t>
            </w:r>
          </w:p>
        </w:tc>
      </w:tr>
      <w:tr w:rsidR="00F329A8" w:rsidRPr="00687208" w:rsidTr="00F329A8">
        <w:tc>
          <w:tcPr>
            <w:tcW w:w="1733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복리후생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福利待遇</w:t>
            </w:r>
          </w:p>
        </w:tc>
        <w:tc>
          <w:tcPr>
            <w:tcW w:w="3053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  <w:tc>
          <w:tcPr>
            <w:tcW w:w="1291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숙소 제공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宿所 提供</w:t>
            </w:r>
          </w:p>
        </w:tc>
        <w:tc>
          <w:tcPr>
            <w:tcW w:w="3387" w:type="dxa"/>
          </w:tcPr>
          <w:p w:rsidR="00F329A8" w:rsidRPr="00687208" w:rsidRDefault="008C4B80" w:rsidP="00F61883">
            <w:pPr>
              <w:rPr>
                <w:rFonts w:ascii="굴림" w:eastAsia="굴림" w:hAnsi="굴림"/>
                <w:i w:val="0"/>
                <w:szCs w:val="20"/>
              </w:rPr>
            </w:pPr>
            <w:r>
              <w:rPr>
                <w:rFonts w:ascii="굴림" w:eastAsia="굴림" w:hAnsi="굴림" w:hint="eastAsia"/>
                <w:i w:val="0"/>
                <w:szCs w:val="20"/>
              </w:rPr>
              <w:t>무</w:t>
            </w:r>
          </w:p>
        </w:tc>
      </w:tr>
      <w:tr w:rsidR="00F329A8" w:rsidRPr="00687208" w:rsidTr="00F329A8">
        <w:tc>
          <w:tcPr>
            <w:tcW w:w="1733" w:type="dxa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특별</w:t>
            </w:r>
            <w:r w:rsidR="002B134F" w:rsidRPr="00687208">
              <w:rPr>
                <w:rFonts w:ascii="굴림" w:eastAsia="굴림" w:hAnsi="굴림" w:hint="eastAsia"/>
                <w:i w:val="0"/>
                <w:szCs w:val="20"/>
              </w:rPr>
              <w:t xml:space="preserve"> 복지</w:t>
            </w:r>
            <w:r w:rsidRPr="00687208">
              <w:rPr>
                <w:rFonts w:ascii="굴림" w:eastAsia="굴림" w:hAnsi="굴림" w:hint="eastAsia"/>
                <w:i w:val="0"/>
                <w:szCs w:val="20"/>
              </w:rPr>
              <w:t xml:space="preserve">사항 </w:t>
            </w:r>
          </w:p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  <w:r w:rsidRPr="00687208">
              <w:rPr>
                <w:rFonts w:ascii="굴림" w:eastAsia="굴림" w:hAnsi="굴림" w:hint="eastAsia"/>
                <w:i w:val="0"/>
                <w:szCs w:val="20"/>
              </w:rPr>
              <w:t>其 他</w:t>
            </w:r>
          </w:p>
        </w:tc>
        <w:tc>
          <w:tcPr>
            <w:tcW w:w="7731" w:type="dxa"/>
            <w:gridSpan w:val="3"/>
          </w:tcPr>
          <w:p w:rsidR="00F329A8" w:rsidRPr="00687208" w:rsidRDefault="00F329A8" w:rsidP="00F61883">
            <w:pPr>
              <w:rPr>
                <w:rFonts w:ascii="굴림" w:eastAsia="굴림" w:hAnsi="굴림"/>
                <w:i w:val="0"/>
                <w:szCs w:val="20"/>
              </w:rPr>
            </w:pPr>
          </w:p>
        </w:tc>
      </w:tr>
    </w:tbl>
    <w:p w:rsidR="00F329A8" w:rsidRPr="00F329A8" w:rsidRDefault="00F329A8" w:rsidP="001B5299">
      <w:pPr>
        <w:tabs>
          <w:tab w:val="right" w:pos="9746"/>
        </w:tabs>
        <w:rPr>
          <w:rFonts w:asciiTheme="minorEastAsia" w:hAnsiTheme="minorEastAsia"/>
          <w:i w:val="0"/>
        </w:rPr>
      </w:pPr>
    </w:p>
    <w:sectPr w:rsidR="00F329A8" w:rsidRPr="00F329A8" w:rsidSect="00B77ADD">
      <w:pgSz w:w="11906" w:h="16838"/>
      <w:pgMar w:top="1440" w:right="1080" w:bottom="1440" w:left="1080" w:header="850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87" w:rsidRDefault="00F91187" w:rsidP="004074C1">
      <w:r>
        <w:separator/>
      </w:r>
    </w:p>
  </w:endnote>
  <w:endnote w:type="continuationSeparator" w:id="0">
    <w:p w:rsidR="00F91187" w:rsidRDefault="00F91187" w:rsidP="004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 Gulim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87" w:rsidRDefault="00F91187" w:rsidP="004074C1">
      <w:r>
        <w:separator/>
      </w:r>
    </w:p>
  </w:footnote>
  <w:footnote w:type="continuationSeparator" w:id="0">
    <w:p w:rsidR="00F91187" w:rsidRDefault="00F91187" w:rsidP="0040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0C44"/>
    <w:multiLevelType w:val="hybridMultilevel"/>
    <w:tmpl w:val="CB38BFA6"/>
    <w:lvl w:ilvl="0" w:tplc="56964C8A">
      <w:numFmt w:val="bullet"/>
      <w:lvlText w:val="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5"/>
    <w:rsid w:val="00030ACB"/>
    <w:rsid w:val="00060643"/>
    <w:rsid w:val="00065465"/>
    <w:rsid w:val="00077C44"/>
    <w:rsid w:val="000C1666"/>
    <w:rsid w:val="000D7F1D"/>
    <w:rsid w:val="000E390A"/>
    <w:rsid w:val="000F3469"/>
    <w:rsid w:val="000F4C01"/>
    <w:rsid w:val="00107E5E"/>
    <w:rsid w:val="001121EC"/>
    <w:rsid w:val="00130BAE"/>
    <w:rsid w:val="00131AEE"/>
    <w:rsid w:val="00142AFD"/>
    <w:rsid w:val="00155091"/>
    <w:rsid w:val="00172623"/>
    <w:rsid w:val="00192E56"/>
    <w:rsid w:val="001B5299"/>
    <w:rsid w:val="001C053A"/>
    <w:rsid w:val="001E3277"/>
    <w:rsid w:val="001F608F"/>
    <w:rsid w:val="00200382"/>
    <w:rsid w:val="00255753"/>
    <w:rsid w:val="00267F7B"/>
    <w:rsid w:val="00272CB5"/>
    <w:rsid w:val="00284B0F"/>
    <w:rsid w:val="002A0469"/>
    <w:rsid w:val="002A647D"/>
    <w:rsid w:val="002A7DFC"/>
    <w:rsid w:val="002B0FB5"/>
    <w:rsid w:val="002B134F"/>
    <w:rsid w:val="002B530A"/>
    <w:rsid w:val="002B767A"/>
    <w:rsid w:val="002C3220"/>
    <w:rsid w:val="002D39BC"/>
    <w:rsid w:val="003050D8"/>
    <w:rsid w:val="00315137"/>
    <w:rsid w:val="003403DB"/>
    <w:rsid w:val="003437A6"/>
    <w:rsid w:val="0035133C"/>
    <w:rsid w:val="00353F0F"/>
    <w:rsid w:val="00362B9F"/>
    <w:rsid w:val="0037719C"/>
    <w:rsid w:val="00382CCE"/>
    <w:rsid w:val="003A39AF"/>
    <w:rsid w:val="003B1278"/>
    <w:rsid w:val="003B3E04"/>
    <w:rsid w:val="003B59B6"/>
    <w:rsid w:val="003B783A"/>
    <w:rsid w:val="003C431E"/>
    <w:rsid w:val="003D4EBE"/>
    <w:rsid w:val="003F470C"/>
    <w:rsid w:val="004074C1"/>
    <w:rsid w:val="00416E63"/>
    <w:rsid w:val="00423E24"/>
    <w:rsid w:val="0044357D"/>
    <w:rsid w:val="00451603"/>
    <w:rsid w:val="00473EF2"/>
    <w:rsid w:val="0048451B"/>
    <w:rsid w:val="004A0D48"/>
    <w:rsid w:val="004A35F0"/>
    <w:rsid w:val="004A366C"/>
    <w:rsid w:val="004A7FC2"/>
    <w:rsid w:val="004C082C"/>
    <w:rsid w:val="004E71D5"/>
    <w:rsid w:val="00554F98"/>
    <w:rsid w:val="00566360"/>
    <w:rsid w:val="005866C6"/>
    <w:rsid w:val="00595797"/>
    <w:rsid w:val="005C3213"/>
    <w:rsid w:val="005E3232"/>
    <w:rsid w:val="006265C5"/>
    <w:rsid w:val="006279F4"/>
    <w:rsid w:val="00664393"/>
    <w:rsid w:val="00673A63"/>
    <w:rsid w:val="0068182D"/>
    <w:rsid w:val="00687208"/>
    <w:rsid w:val="006A1BB8"/>
    <w:rsid w:val="006A4F2B"/>
    <w:rsid w:val="006B1882"/>
    <w:rsid w:val="006B3D18"/>
    <w:rsid w:val="006C5B47"/>
    <w:rsid w:val="006D6AB4"/>
    <w:rsid w:val="006F4226"/>
    <w:rsid w:val="007141D6"/>
    <w:rsid w:val="0075326C"/>
    <w:rsid w:val="0077436C"/>
    <w:rsid w:val="007A77C1"/>
    <w:rsid w:val="007D0E29"/>
    <w:rsid w:val="007D1F16"/>
    <w:rsid w:val="007E031D"/>
    <w:rsid w:val="007F5A08"/>
    <w:rsid w:val="008176CB"/>
    <w:rsid w:val="00855038"/>
    <w:rsid w:val="008A1A0C"/>
    <w:rsid w:val="008B4DAD"/>
    <w:rsid w:val="008B76B5"/>
    <w:rsid w:val="008C4B80"/>
    <w:rsid w:val="008C7995"/>
    <w:rsid w:val="008D4C1A"/>
    <w:rsid w:val="008D617D"/>
    <w:rsid w:val="008E112A"/>
    <w:rsid w:val="00972381"/>
    <w:rsid w:val="009B6A67"/>
    <w:rsid w:val="009E53C5"/>
    <w:rsid w:val="009F3386"/>
    <w:rsid w:val="00A0197D"/>
    <w:rsid w:val="00A12F04"/>
    <w:rsid w:val="00A4221C"/>
    <w:rsid w:val="00A4381F"/>
    <w:rsid w:val="00A63383"/>
    <w:rsid w:val="00AB659F"/>
    <w:rsid w:val="00AB6ACD"/>
    <w:rsid w:val="00B01646"/>
    <w:rsid w:val="00B77ADD"/>
    <w:rsid w:val="00BD4F77"/>
    <w:rsid w:val="00BF397C"/>
    <w:rsid w:val="00BF438A"/>
    <w:rsid w:val="00C139B9"/>
    <w:rsid w:val="00C40D1C"/>
    <w:rsid w:val="00C77720"/>
    <w:rsid w:val="00C807AF"/>
    <w:rsid w:val="00C811DC"/>
    <w:rsid w:val="00C82EF7"/>
    <w:rsid w:val="00C84A53"/>
    <w:rsid w:val="00C87ABC"/>
    <w:rsid w:val="00CA474B"/>
    <w:rsid w:val="00CB484A"/>
    <w:rsid w:val="00CB7EA1"/>
    <w:rsid w:val="00D62693"/>
    <w:rsid w:val="00D84EAB"/>
    <w:rsid w:val="00DA2DBD"/>
    <w:rsid w:val="00DD63DD"/>
    <w:rsid w:val="00DF0FE8"/>
    <w:rsid w:val="00E1557D"/>
    <w:rsid w:val="00E42D8B"/>
    <w:rsid w:val="00E4454B"/>
    <w:rsid w:val="00E93340"/>
    <w:rsid w:val="00EB53A3"/>
    <w:rsid w:val="00EC414A"/>
    <w:rsid w:val="00EE2BA2"/>
    <w:rsid w:val="00EE4DE6"/>
    <w:rsid w:val="00F04E76"/>
    <w:rsid w:val="00F16961"/>
    <w:rsid w:val="00F25056"/>
    <w:rsid w:val="00F329A8"/>
    <w:rsid w:val="00F91187"/>
    <w:rsid w:val="00F91C1F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6"/>
    <w:pPr>
      <w:widowControl w:val="0"/>
      <w:wordWrap w:val="0"/>
      <w:autoSpaceDE w:val="0"/>
      <w:autoSpaceDN w:val="0"/>
      <w:jc w:val="both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E71D5"/>
    <w:rPr>
      <w:color w:val="0000FF" w:themeColor="hyperlink"/>
      <w:u w:val="single"/>
    </w:rPr>
  </w:style>
  <w:style w:type="paragraph" w:customStyle="1" w:styleId="a5">
    <w:name w:val="바탕글"/>
    <w:basedOn w:val="a"/>
    <w:rsid w:val="000C16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74C1"/>
    <w:rPr>
      <w:i/>
    </w:rPr>
  </w:style>
  <w:style w:type="paragraph" w:styleId="a7">
    <w:name w:val="footer"/>
    <w:basedOn w:val="a"/>
    <w:link w:val="Char1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74C1"/>
    <w:rPr>
      <w:i/>
    </w:rPr>
  </w:style>
  <w:style w:type="paragraph" w:styleId="a8">
    <w:name w:val="List Paragraph"/>
    <w:basedOn w:val="a"/>
    <w:uiPriority w:val="34"/>
    <w:qFormat/>
    <w:rsid w:val="001B5299"/>
    <w:pPr>
      <w:ind w:leftChars="400" w:left="800"/>
    </w:pPr>
    <w:rPr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66"/>
    <w:pPr>
      <w:widowControl w:val="0"/>
      <w:wordWrap w:val="0"/>
      <w:autoSpaceDE w:val="0"/>
      <w:autoSpaceDN w:val="0"/>
      <w:jc w:val="both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1D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E71D5"/>
    <w:rPr>
      <w:color w:val="0000FF" w:themeColor="hyperlink"/>
      <w:u w:val="single"/>
    </w:rPr>
  </w:style>
  <w:style w:type="paragraph" w:customStyle="1" w:styleId="a5">
    <w:name w:val="바탕글"/>
    <w:basedOn w:val="a"/>
    <w:rsid w:val="000C16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74C1"/>
    <w:rPr>
      <w:i/>
    </w:rPr>
  </w:style>
  <w:style w:type="paragraph" w:styleId="a7">
    <w:name w:val="footer"/>
    <w:basedOn w:val="a"/>
    <w:link w:val="Char1"/>
    <w:uiPriority w:val="99"/>
    <w:semiHidden/>
    <w:unhideWhenUsed/>
    <w:rsid w:val="004074C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74C1"/>
    <w:rPr>
      <w:i/>
    </w:rPr>
  </w:style>
  <w:style w:type="paragraph" w:styleId="a8">
    <w:name w:val="List Paragraph"/>
    <w:basedOn w:val="a"/>
    <w:uiPriority w:val="34"/>
    <w:qFormat/>
    <w:rsid w:val="001B5299"/>
    <w:pPr>
      <w:ind w:leftChars="400" w:left="800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82-02-784-82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A5E5-1E69-4381-8F5B-61C6443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(주)코리나교연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W.S.Choi</dc:creator>
  <cp:lastModifiedBy>Ajou</cp:lastModifiedBy>
  <cp:revision>2</cp:revision>
  <cp:lastPrinted>2013-03-18T23:47:00Z</cp:lastPrinted>
  <dcterms:created xsi:type="dcterms:W3CDTF">2013-03-25T09:26:00Z</dcterms:created>
  <dcterms:modified xsi:type="dcterms:W3CDTF">2013-03-25T09:26:00Z</dcterms:modified>
</cp:coreProperties>
</file>